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FE299" w14:textId="04B40588" w:rsidR="00A93DE5" w:rsidRPr="00085015" w:rsidRDefault="00A93DE5" w:rsidP="00085015">
      <w:pPr>
        <w:jc w:val="center"/>
        <w:rPr>
          <w:rFonts w:ascii="Calibri" w:hAnsi="Calibri" w:cs="Calibri"/>
          <w:b/>
          <w:bCs/>
          <w:color w:val="C00000"/>
          <w:sz w:val="28"/>
          <w:szCs w:val="28"/>
          <w:rtl/>
          <w:lang w:bidi="ar-EG"/>
        </w:rPr>
      </w:pPr>
      <w:r>
        <w:rPr>
          <w:rFonts w:ascii="Calibri" w:hAnsi="Calibri" w:cs="Calibri"/>
          <w:b/>
          <w:bCs/>
          <w:noProof/>
          <w:color w:val="C00000"/>
          <w:sz w:val="28"/>
          <w:szCs w:val="28"/>
          <w:rtl/>
          <w:lang w:val="ar-EG" w:bidi="ar-EG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BEFF024" wp14:editId="083ACCF8">
                <wp:simplePos x="0" y="0"/>
                <wp:positionH relativeFrom="margin">
                  <wp:posOffset>38100</wp:posOffset>
                </wp:positionH>
                <wp:positionV relativeFrom="paragraph">
                  <wp:posOffset>-813435</wp:posOffset>
                </wp:positionV>
                <wp:extent cx="5219114" cy="768350"/>
                <wp:effectExtent l="0" t="0" r="13335" b="19050"/>
                <wp:wrapNone/>
                <wp:docPr id="396765745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114" cy="76835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508129" w14:textId="4A1133BB" w:rsidR="00A93DE5" w:rsidRPr="00085015" w:rsidRDefault="00A93DE5" w:rsidP="00A93DE5">
                            <w:pPr>
                              <w:rPr>
                                <w:color w:val="538135" w:themeColor="accent6" w:themeShade="BF"/>
                                <w:sz w:val="16"/>
                                <w:szCs w:val="16"/>
                              </w:rPr>
                            </w:pPr>
                            <w:r w:rsidRPr="00085015">
                              <w:rPr>
                                <w:rFonts w:ascii="Calibri" w:hAnsi="Calibri" w:cs="Calibri"/>
                                <w:color w:val="538135" w:themeColor="accent6" w:themeShade="BF"/>
                                <w:rtl/>
                              </w:rPr>
                              <w:t>أسم الطالب</w:t>
                            </w:r>
                            <w:r w:rsidR="00085015" w:rsidRPr="00085015">
                              <w:rPr>
                                <w:rFonts w:ascii="Calibri" w:hAnsi="Calibri" w:cs="Calibri" w:hint="cs"/>
                                <w:color w:val="538135" w:themeColor="accent6" w:themeShade="BF"/>
                                <w:rtl/>
                              </w:rPr>
                              <w:t>/</w:t>
                            </w:r>
                            <w:r w:rsidR="00BD2171" w:rsidRPr="00085015">
                              <w:rPr>
                                <w:rFonts w:ascii="Calibri" w:hAnsi="Calibri" w:cs="Calibri" w:hint="cs"/>
                                <w:color w:val="538135" w:themeColor="accent6" w:themeShade="BF"/>
                                <w:rtl/>
                              </w:rPr>
                              <w:t>ـة</w:t>
                            </w:r>
                            <w:r w:rsidR="00BD2171" w:rsidRPr="00085015">
                              <w:rPr>
                                <w:rFonts w:hint="cs"/>
                                <w:color w:val="538135" w:themeColor="accent6" w:themeShade="BF"/>
                                <w:rtl/>
                              </w:rPr>
                              <w:t xml:space="preserve"> 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EFF024" id="مستطيل: زوايا مستديرة 1" o:spid="_x0000_s1026" style="position:absolute;left:0;text-align:left;margin-left:3pt;margin-top:-64.05pt;width:410.95pt;height:60.5pt;z-index:-2516572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" fillcolor="white [3201]" strokecolor="black [3200]" strokeweight="1pt">
                <v:stroke joinstyle="miter"/>
                <v:textbox>
                  <w:txbxContent>
                    <w:p w14:paraId="50508129" w14:textId="4A1133BB" w:rsidR="00A93DE5" w:rsidRPr="00085015" w:rsidRDefault="00A93DE5" w:rsidP="00A93DE5">
                      <w:pPr>
                        <w:rPr>
                          <w:color w:val="538135" w:themeColor="accent6" w:themeShade="BF"/>
                          <w:sz w:val="16"/>
                          <w:szCs w:val="16"/>
                        </w:rPr>
                      </w:pPr>
                      <w:r w:rsidRPr="00085015">
                        <w:rPr>
                          <w:rFonts w:ascii="Calibri" w:hAnsi="Calibri" w:cs="Calibri"/>
                          <w:color w:val="538135" w:themeColor="accent6" w:themeShade="BF"/>
                          <w:rtl/>
                        </w:rPr>
                        <w:t>أسم الطالب</w:t>
                      </w:r>
                      <w:r w:rsidR="00085015" w:rsidRPr="00085015">
                        <w:rPr>
                          <w:rFonts w:ascii="Calibri" w:hAnsi="Calibri" w:cs="Calibri" w:hint="cs"/>
                          <w:color w:val="538135" w:themeColor="accent6" w:themeShade="BF"/>
                          <w:rtl/>
                        </w:rPr>
                        <w:t>/</w:t>
                      </w:r>
                      <w:r w:rsidR="00BD2171" w:rsidRPr="00085015">
                        <w:rPr>
                          <w:rFonts w:ascii="Calibri" w:hAnsi="Calibri" w:cs="Calibri" w:hint="cs"/>
                          <w:color w:val="538135" w:themeColor="accent6" w:themeShade="BF"/>
                          <w:rtl/>
                        </w:rPr>
                        <w:t>ـة</w:t>
                      </w:r>
                      <w:r w:rsidR="00BD2171" w:rsidRPr="00085015">
                        <w:rPr>
                          <w:rFonts w:hint="cs"/>
                          <w:color w:val="538135" w:themeColor="accent6" w:themeShade="BF"/>
                          <w:rtl/>
                        </w:rPr>
                        <w:t xml:space="preserve"> ......................................................................................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372C3F">
        <w:rPr>
          <w:rFonts w:ascii="Calibri" w:hAnsi="Calibri" w:cs="Calibri"/>
          <w:b/>
          <w:bCs/>
          <w:color w:val="C00000"/>
          <w:sz w:val="24"/>
          <w:szCs w:val="24"/>
          <w:rtl/>
          <w:lang w:bidi="ar-EG"/>
        </w:rPr>
        <w:t>اختاري الإجابة الصحيحة من بين الاختيارات التالية</w:t>
      </w:r>
    </w:p>
    <w:tbl>
      <w:tblPr>
        <w:tblStyle w:val="a7"/>
        <w:bidiVisual/>
        <w:tblW w:w="8731" w:type="dxa"/>
        <w:tblLook w:val="04A0" w:firstRow="1" w:lastRow="0" w:firstColumn="1" w:lastColumn="0" w:noHBand="0" w:noVBand="1"/>
      </w:tblPr>
      <w:tblGrid>
        <w:gridCol w:w="2765"/>
        <w:gridCol w:w="2765"/>
        <w:gridCol w:w="3201"/>
      </w:tblGrid>
      <w:tr w:rsidR="008A225C" w14:paraId="605DD195" w14:textId="77777777" w:rsidTr="00085015">
        <w:tc>
          <w:tcPr>
            <w:tcW w:w="8731" w:type="dxa"/>
            <w:gridSpan w:val="3"/>
            <w:shd w:val="clear" w:color="auto" w:fill="F2F2F2" w:themeFill="background1" w:themeFillShade="F2"/>
          </w:tcPr>
          <w:p w14:paraId="73E62D1E" w14:textId="3327E866" w:rsidR="008A225C" w:rsidRPr="00372C3F" w:rsidRDefault="00BA79F2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1/ حكم التطير </w:t>
            </w:r>
          </w:p>
        </w:tc>
      </w:tr>
      <w:tr w:rsidR="008A225C" w14:paraId="4E7B00D2" w14:textId="77777777" w:rsidTr="00085015">
        <w:tc>
          <w:tcPr>
            <w:tcW w:w="2765" w:type="dxa"/>
          </w:tcPr>
          <w:p w14:paraId="0A3E1A5F" w14:textId="1203E9B1" w:rsidR="008A225C" w:rsidRPr="00372C3F" w:rsidRDefault="00BA79F2" w:rsidP="008A225C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أ- مكروه </w:t>
            </w:r>
          </w:p>
        </w:tc>
        <w:tc>
          <w:tcPr>
            <w:tcW w:w="2765" w:type="dxa"/>
          </w:tcPr>
          <w:p w14:paraId="0B866ECE" w14:textId="445B8696" w:rsidR="008A225C" w:rsidRPr="00372C3F" w:rsidRDefault="00BA79F2" w:rsidP="008A225C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ب- جائز </w:t>
            </w:r>
          </w:p>
        </w:tc>
        <w:tc>
          <w:tcPr>
            <w:tcW w:w="3201" w:type="dxa"/>
          </w:tcPr>
          <w:p w14:paraId="3F558278" w14:textId="01EDE0E0" w:rsidR="008A225C" w:rsidRPr="00372C3F" w:rsidRDefault="00BA79F2" w:rsidP="008A225C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ج- محرم </w:t>
            </w:r>
          </w:p>
        </w:tc>
      </w:tr>
      <w:tr w:rsidR="008A225C" w14:paraId="49DA36DB" w14:textId="77777777" w:rsidTr="00085015">
        <w:tc>
          <w:tcPr>
            <w:tcW w:w="8731" w:type="dxa"/>
            <w:gridSpan w:val="3"/>
            <w:shd w:val="clear" w:color="auto" w:fill="F2F2F2" w:themeFill="background1" w:themeFillShade="F2"/>
          </w:tcPr>
          <w:p w14:paraId="4A4B67CE" w14:textId="294C0E77" w:rsidR="008A225C" w:rsidRPr="00372C3F" w:rsidRDefault="00BD2171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٢</w:t>
            </w:r>
            <w:r w:rsidR="0097719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حكم قول </w:t>
            </w:r>
            <w:proofErr w:type="gramStart"/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الشخص :</w:t>
            </w:r>
            <w:proofErr w:type="gramEnd"/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أقسمت عليك </w:t>
            </w:r>
            <w:proofErr w:type="spellStart"/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يارب</w:t>
            </w:r>
            <w:proofErr w:type="spellEnd"/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أن تيسر  لي أمري </w:t>
            </w:r>
          </w:p>
        </w:tc>
      </w:tr>
      <w:tr w:rsidR="008A225C" w14:paraId="54BD6866" w14:textId="77777777" w:rsidTr="00085015">
        <w:tc>
          <w:tcPr>
            <w:tcW w:w="2765" w:type="dxa"/>
          </w:tcPr>
          <w:p w14:paraId="53775469" w14:textId="44B3326C" w:rsidR="008A225C" w:rsidRPr="00305F19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أ-</w:t>
            </w:r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جائز </w:t>
            </w:r>
          </w:p>
        </w:tc>
        <w:tc>
          <w:tcPr>
            <w:tcW w:w="2765" w:type="dxa"/>
          </w:tcPr>
          <w:p w14:paraId="23EE2CB8" w14:textId="6773BD37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ب-</w:t>
            </w:r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محرم </w:t>
            </w:r>
          </w:p>
        </w:tc>
        <w:tc>
          <w:tcPr>
            <w:tcW w:w="3201" w:type="dxa"/>
          </w:tcPr>
          <w:p w14:paraId="033649E4" w14:textId="39B145C5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ج-</w:t>
            </w:r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سنة </w:t>
            </w:r>
          </w:p>
        </w:tc>
      </w:tr>
      <w:tr w:rsidR="008A225C" w14:paraId="63D10067" w14:textId="77777777" w:rsidTr="00085015">
        <w:tc>
          <w:tcPr>
            <w:tcW w:w="8731" w:type="dxa"/>
            <w:gridSpan w:val="3"/>
            <w:shd w:val="clear" w:color="auto" w:fill="F2F2F2" w:themeFill="background1" w:themeFillShade="F2"/>
          </w:tcPr>
          <w:p w14:paraId="5876E235" w14:textId="06BDC66A" w:rsidR="008A225C" w:rsidRPr="00372C3F" w:rsidRDefault="00BD2171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٣</w:t>
            </w:r>
            <w:r w:rsidR="0097719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قول </w:t>
            </w:r>
            <w:proofErr w:type="gramStart"/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الشخص :</w:t>
            </w:r>
            <w:proofErr w:type="gramEnd"/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لولا الطبيب مات فلان  هو من الألفاظ </w:t>
            </w:r>
          </w:p>
        </w:tc>
      </w:tr>
      <w:tr w:rsidR="008A225C" w14:paraId="47687D30" w14:textId="77777777" w:rsidTr="00085015">
        <w:tc>
          <w:tcPr>
            <w:tcW w:w="2765" w:type="dxa"/>
          </w:tcPr>
          <w:p w14:paraId="64095C36" w14:textId="3DAE4064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أ-</w:t>
            </w:r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المنهي </w:t>
            </w:r>
            <w:proofErr w:type="gramStart"/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عنها  المحرمة</w:t>
            </w:r>
            <w:proofErr w:type="gramEnd"/>
          </w:p>
        </w:tc>
        <w:tc>
          <w:tcPr>
            <w:tcW w:w="2765" w:type="dxa"/>
          </w:tcPr>
          <w:p w14:paraId="562379EE" w14:textId="696BBCA3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ب-</w:t>
            </w:r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المستحبة </w:t>
            </w:r>
          </w:p>
        </w:tc>
        <w:tc>
          <w:tcPr>
            <w:tcW w:w="3201" w:type="dxa"/>
          </w:tcPr>
          <w:p w14:paraId="2A097209" w14:textId="143889BE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ج-</w:t>
            </w:r>
            <w:r w:rsidR="00305F1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الجائزة </w:t>
            </w:r>
          </w:p>
        </w:tc>
      </w:tr>
      <w:tr w:rsidR="008A225C" w14:paraId="4DCC735D" w14:textId="77777777" w:rsidTr="00085015">
        <w:tc>
          <w:tcPr>
            <w:tcW w:w="8731" w:type="dxa"/>
            <w:gridSpan w:val="3"/>
            <w:shd w:val="clear" w:color="auto" w:fill="F2F2F2" w:themeFill="background1" w:themeFillShade="F2"/>
          </w:tcPr>
          <w:p w14:paraId="470CB6C5" w14:textId="547679FC" w:rsidR="008A225C" w:rsidRPr="00372C3F" w:rsidRDefault="00BD2171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٤</w:t>
            </w:r>
            <w:r w:rsidR="0097719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="00BA79F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البديل الشرعي للتطير </w:t>
            </w:r>
          </w:p>
        </w:tc>
      </w:tr>
      <w:tr w:rsidR="008A225C" w14:paraId="138ACD29" w14:textId="77777777" w:rsidTr="00085015">
        <w:tc>
          <w:tcPr>
            <w:tcW w:w="2765" w:type="dxa"/>
          </w:tcPr>
          <w:p w14:paraId="3772A1C9" w14:textId="055FDAAE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أ-</w:t>
            </w:r>
            <w:r w:rsidR="00BA79F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صلاة الاستخارة </w:t>
            </w:r>
          </w:p>
        </w:tc>
        <w:tc>
          <w:tcPr>
            <w:tcW w:w="2765" w:type="dxa"/>
          </w:tcPr>
          <w:p w14:paraId="43B55E2E" w14:textId="5E1CCF5B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ب-</w:t>
            </w:r>
            <w:r w:rsidR="00BA79F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صلاة الضحى </w:t>
            </w:r>
          </w:p>
        </w:tc>
        <w:tc>
          <w:tcPr>
            <w:tcW w:w="3201" w:type="dxa"/>
          </w:tcPr>
          <w:p w14:paraId="1FEAF377" w14:textId="7DB33032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ج-</w:t>
            </w:r>
            <w:r w:rsidR="00BA79F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صلاة الوتر </w:t>
            </w:r>
          </w:p>
        </w:tc>
      </w:tr>
      <w:tr w:rsidR="008A225C" w14:paraId="28B05F63" w14:textId="77777777" w:rsidTr="00085015">
        <w:tc>
          <w:tcPr>
            <w:tcW w:w="8731" w:type="dxa"/>
            <w:gridSpan w:val="3"/>
            <w:shd w:val="clear" w:color="auto" w:fill="F2F2F2" w:themeFill="background1" w:themeFillShade="F2"/>
          </w:tcPr>
          <w:p w14:paraId="2766AABA" w14:textId="1D8F2AF5" w:rsidR="008A225C" w:rsidRPr="00372C3F" w:rsidRDefault="00BD2171" w:rsidP="00372C3F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٥</w:t>
            </w:r>
            <w:r w:rsidR="0097719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قال تعالى " تنزل على كل </w:t>
            </w:r>
            <w:proofErr w:type="spellStart"/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أفام</w:t>
            </w:r>
            <w:proofErr w:type="spellEnd"/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أثيم " المراد بــ أفاك </w:t>
            </w:r>
          </w:p>
        </w:tc>
      </w:tr>
      <w:tr w:rsidR="008A225C" w14:paraId="24B5AA6B" w14:textId="77777777" w:rsidTr="00085015">
        <w:tc>
          <w:tcPr>
            <w:tcW w:w="2765" w:type="dxa"/>
          </w:tcPr>
          <w:p w14:paraId="11482D30" w14:textId="3A772B3E" w:rsidR="008A225C" w:rsidRPr="00372C3F" w:rsidRDefault="00977196" w:rsidP="0019325E">
            <w:pPr>
              <w:tabs>
                <w:tab w:val="center" w:pos="1274"/>
              </w:tabs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أ-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صادق</w:t>
            </w:r>
          </w:p>
        </w:tc>
        <w:tc>
          <w:tcPr>
            <w:tcW w:w="2765" w:type="dxa"/>
          </w:tcPr>
          <w:p w14:paraId="18FA4436" w14:textId="2FD3DABB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ب-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كذاب</w:t>
            </w:r>
          </w:p>
        </w:tc>
        <w:tc>
          <w:tcPr>
            <w:tcW w:w="3201" w:type="dxa"/>
          </w:tcPr>
          <w:p w14:paraId="541780D1" w14:textId="2243AEB0" w:rsidR="008A225C" w:rsidRPr="00372C3F" w:rsidRDefault="00977196" w:rsidP="00444594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ج-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نمام</w:t>
            </w:r>
          </w:p>
        </w:tc>
      </w:tr>
      <w:tr w:rsidR="008A225C" w14:paraId="73F24112" w14:textId="77777777" w:rsidTr="00085015">
        <w:tc>
          <w:tcPr>
            <w:tcW w:w="8731" w:type="dxa"/>
            <w:gridSpan w:val="3"/>
            <w:shd w:val="clear" w:color="auto" w:fill="F2F2F2" w:themeFill="background1" w:themeFillShade="F2"/>
          </w:tcPr>
          <w:p w14:paraId="031912C8" w14:textId="135A8CC4" w:rsidR="008A225C" w:rsidRPr="00372C3F" w:rsidRDefault="00BD2171" w:rsidP="00372C3F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٦</w:t>
            </w:r>
            <w:r w:rsidR="0097719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قال النبي عليه السلام " من أحب أن يقرأ القرآن غضا كما أنزل فليقرأ قراءة ابن أم عبد " المراد بالحديث هو </w:t>
            </w:r>
          </w:p>
        </w:tc>
      </w:tr>
      <w:tr w:rsidR="008A225C" w14:paraId="6FBDA199" w14:textId="77777777" w:rsidTr="00085015">
        <w:tc>
          <w:tcPr>
            <w:tcW w:w="2765" w:type="dxa"/>
          </w:tcPr>
          <w:p w14:paraId="2FB74C24" w14:textId="0FC636B1" w:rsidR="008A225C" w:rsidRPr="00372C3F" w:rsidRDefault="00977196" w:rsidP="00444594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أ-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عبد الله بن مسعود </w:t>
            </w:r>
          </w:p>
        </w:tc>
        <w:tc>
          <w:tcPr>
            <w:tcW w:w="2765" w:type="dxa"/>
          </w:tcPr>
          <w:p w14:paraId="25F0D5F9" w14:textId="6C9CE414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ب-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عبد الله بن عمر </w:t>
            </w:r>
          </w:p>
        </w:tc>
        <w:tc>
          <w:tcPr>
            <w:tcW w:w="3201" w:type="dxa"/>
          </w:tcPr>
          <w:p w14:paraId="234D8395" w14:textId="04183947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ج-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عبد الرحمن بن صخر الدوسي </w:t>
            </w:r>
          </w:p>
        </w:tc>
      </w:tr>
      <w:tr w:rsidR="008A225C" w14:paraId="3381A2C8" w14:textId="77777777" w:rsidTr="00085015">
        <w:tc>
          <w:tcPr>
            <w:tcW w:w="8731" w:type="dxa"/>
            <w:gridSpan w:val="3"/>
            <w:shd w:val="clear" w:color="auto" w:fill="F2F2F2" w:themeFill="background1" w:themeFillShade="F2"/>
          </w:tcPr>
          <w:p w14:paraId="2A7DB47B" w14:textId="3A2FFC9F" w:rsidR="008A225C" w:rsidRPr="00372C3F" w:rsidRDefault="00BD2171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٧</w:t>
            </w:r>
            <w:r w:rsidR="0097719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المراد بالغيبة هو</w:t>
            </w:r>
          </w:p>
        </w:tc>
      </w:tr>
      <w:tr w:rsidR="008A225C" w14:paraId="5FAEB420" w14:textId="77777777" w:rsidTr="00085015">
        <w:tc>
          <w:tcPr>
            <w:tcW w:w="2765" w:type="dxa"/>
          </w:tcPr>
          <w:p w14:paraId="0F4EB32B" w14:textId="30F643B3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أ-</w:t>
            </w:r>
            <w:r w:rsidR="0019325E" w:rsidRPr="0019325E">
              <w:rPr>
                <w:rFonts w:ascii="Sakkal Majalla" w:hAnsi="Sakkal Majalla" w:cs="Sakkal Majalla" w:hint="cs"/>
                <w:b/>
                <w:bCs/>
                <w:sz w:val="20"/>
                <w:szCs w:val="20"/>
                <w:rtl/>
              </w:rPr>
              <w:t>ذكر الإنسان في غيبته بما يكره من صفاته</w:t>
            </w:r>
          </w:p>
        </w:tc>
        <w:tc>
          <w:tcPr>
            <w:tcW w:w="2765" w:type="dxa"/>
          </w:tcPr>
          <w:p w14:paraId="593C2A4C" w14:textId="17284D65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ب-</w:t>
            </w:r>
            <w:r w:rsidR="0019325E" w:rsidRPr="00977196">
              <w:rPr>
                <w:rFonts w:ascii="Sakkal Majalla" w:hAnsi="Sakkal Majalla" w:cs="Sakkal Majalla" w:hint="cs"/>
                <w:b/>
                <w:bCs/>
                <w:rtl/>
              </w:rPr>
              <w:t>ذكرته بما ليس من صفات الذميمة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201" w:type="dxa"/>
          </w:tcPr>
          <w:p w14:paraId="742F8FDB" w14:textId="7C14CC63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ج-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لا شيء مما سبق </w:t>
            </w:r>
          </w:p>
        </w:tc>
      </w:tr>
      <w:tr w:rsidR="008A225C" w14:paraId="14DEF343" w14:textId="77777777" w:rsidTr="00085015">
        <w:tc>
          <w:tcPr>
            <w:tcW w:w="8731" w:type="dxa"/>
            <w:gridSpan w:val="3"/>
            <w:shd w:val="clear" w:color="auto" w:fill="F2F2F2" w:themeFill="background1" w:themeFillShade="F2"/>
          </w:tcPr>
          <w:p w14:paraId="2121484A" w14:textId="09032473" w:rsidR="008A225C" w:rsidRPr="00444594" w:rsidRDefault="00BD2171" w:rsidP="00372C3F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٨</w:t>
            </w:r>
            <w:r w:rsidR="0097719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="0019325E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مداخل </w:t>
            </w:r>
            <w:r w:rsidR="00B87DA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الشيطان على الإنسان كثيرة من أعظمها </w:t>
            </w:r>
          </w:p>
        </w:tc>
      </w:tr>
      <w:tr w:rsidR="008A225C" w14:paraId="46E5483C" w14:textId="77777777" w:rsidTr="00085015">
        <w:tc>
          <w:tcPr>
            <w:tcW w:w="2765" w:type="dxa"/>
          </w:tcPr>
          <w:p w14:paraId="4827038B" w14:textId="10C1DCA0" w:rsidR="008A225C" w:rsidRPr="00444594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أ-</w:t>
            </w:r>
            <w:r w:rsidR="00B87DA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الغضب </w:t>
            </w:r>
          </w:p>
        </w:tc>
        <w:tc>
          <w:tcPr>
            <w:tcW w:w="2765" w:type="dxa"/>
          </w:tcPr>
          <w:p w14:paraId="1BBFB9CC" w14:textId="57449DE8" w:rsidR="008A225C" w:rsidRPr="00444594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ب_</w:t>
            </w:r>
            <w:r w:rsidR="00B87DA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الحلم</w:t>
            </w:r>
            <w:proofErr w:type="spellEnd"/>
            <w:r w:rsidR="00B87DA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201" w:type="dxa"/>
          </w:tcPr>
          <w:p w14:paraId="254799D5" w14:textId="5D69189F" w:rsidR="008A225C" w:rsidRPr="00444594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ج-</w:t>
            </w:r>
            <w:r w:rsidR="00B87DA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الرحمة</w:t>
            </w:r>
          </w:p>
        </w:tc>
      </w:tr>
      <w:tr w:rsidR="008A225C" w14:paraId="68F3E151" w14:textId="77777777" w:rsidTr="00085015">
        <w:tc>
          <w:tcPr>
            <w:tcW w:w="8731" w:type="dxa"/>
            <w:gridSpan w:val="3"/>
            <w:shd w:val="clear" w:color="auto" w:fill="F2F2F2" w:themeFill="background1" w:themeFillShade="F2"/>
          </w:tcPr>
          <w:p w14:paraId="69E7494C" w14:textId="285BDC33" w:rsidR="008A225C" w:rsidRPr="00372C3F" w:rsidRDefault="00BD2171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٩</w:t>
            </w:r>
            <w:r w:rsidR="0097719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="00B87DA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المراد بالتناجي </w:t>
            </w:r>
          </w:p>
        </w:tc>
      </w:tr>
      <w:tr w:rsidR="008A225C" w14:paraId="5D4FCF8E" w14:textId="77777777" w:rsidTr="00085015">
        <w:tc>
          <w:tcPr>
            <w:tcW w:w="2765" w:type="dxa"/>
          </w:tcPr>
          <w:p w14:paraId="6F17D22A" w14:textId="6F0FA805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أ-</w:t>
            </w:r>
            <w:r w:rsidR="00B87DA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يتحدث جهراً </w:t>
            </w:r>
          </w:p>
        </w:tc>
        <w:tc>
          <w:tcPr>
            <w:tcW w:w="2765" w:type="dxa"/>
          </w:tcPr>
          <w:p w14:paraId="7FE68B1E" w14:textId="0F0291A4" w:rsidR="008A225C" w:rsidRPr="00444594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ب-</w:t>
            </w:r>
            <w:r w:rsidR="00B87DA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يتحدث سراً</w:t>
            </w:r>
          </w:p>
        </w:tc>
        <w:tc>
          <w:tcPr>
            <w:tcW w:w="3201" w:type="dxa"/>
          </w:tcPr>
          <w:p w14:paraId="4A73F376" w14:textId="41D79C88" w:rsidR="008A225C" w:rsidRPr="00372C3F" w:rsidRDefault="00977196">
            <w:pP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ج-</w:t>
            </w:r>
            <w:r w:rsidR="00BD2171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المزاح</w:t>
            </w:r>
          </w:p>
        </w:tc>
      </w:tr>
      <w:tr w:rsidR="008A225C" w14:paraId="2D06BEDC" w14:textId="77777777" w:rsidTr="00085015">
        <w:tc>
          <w:tcPr>
            <w:tcW w:w="8731" w:type="dxa"/>
            <w:gridSpan w:val="3"/>
            <w:shd w:val="clear" w:color="auto" w:fill="F2F2F2" w:themeFill="background1" w:themeFillShade="F2"/>
          </w:tcPr>
          <w:p w14:paraId="4232AC3F" w14:textId="1301BC8D" w:rsidR="008A225C" w:rsidRPr="00372C3F" w:rsidRDefault="00BD2171" w:rsidP="00372C3F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١٠</w:t>
            </w:r>
            <w:r w:rsidR="00977196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/</w:t>
            </w:r>
            <w:r w:rsidR="00B87DA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من محظورات الإحرام</w:t>
            </w:r>
          </w:p>
        </w:tc>
      </w:tr>
      <w:tr w:rsidR="008A225C" w14:paraId="09190CCF" w14:textId="77777777" w:rsidTr="00085015">
        <w:tc>
          <w:tcPr>
            <w:tcW w:w="2765" w:type="dxa"/>
          </w:tcPr>
          <w:p w14:paraId="76D4CCD1" w14:textId="74C313AC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أ-</w:t>
            </w:r>
            <w:r w:rsidR="00B87DA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حلق الشعر</w:t>
            </w:r>
          </w:p>
        </w:tc>
        <w:tc>
          <w:tcPr>
            <w:tcW w:w="2765" w:type="dxa"/>
          </w:tcPr>
          <w:p w14:paraId="5CC27864" w14:textId="1833F1BA" w:rsidR="008A225C" w:rsidRPr="00372C3F" w:rsidRDefault="00977196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ب-</w:t>
            </w:r>
            <w:r w:rsidR="00B87DAB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الاغتسال</w:t>
            </w:r>
          </w:p>
        </w:tc>
        <w:tc>
          <w:tcPr>
            <w:tcW w:w="3201" w:type="dxa"/>
          </w:tcPr>
          <w:p w14:paraId="2B9187F2" w14:textId="26BDC4C2" w:rsidR="008A225C" w:rsidRPr="00372C3F" w:rsidRDefault="00977196" w:rsidP="00372C3F">
            <w:pP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ج-</w:t>
            </w:r>
            <w:r w:rsidR="00BD5478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الأكل</w:t>
            </w:r>
          </w:p>
        </w:tc>
      </w:tr>
    </w:tbl>
    <w:p w14:paraId="27AD122D" w14:textId="12887A7C" w:rsidR="00B01131" w:rsidRDefault="00444594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F7E5F6" wp14:editId="18CFAB89">
                <wp:simplePos x="0" y="0"/>
                <wp:positionH relativeFrom="column">
                  <wp:posOffset>-400050</wp:posOffset>
                </wp:positionH>
                <wp:positionV relativeFrom="paragraph">
                  <wp:posOffset>233680</wp:posOffset>
                </wp:positionV>
                <wp:extent cx="939800" cy="660400"/>
                <wp:effectExtent l="0" t="0" r="12700" b="25400"/>
                <wp:wrapNone/>
                <wp:docPr id="1072479809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800" cy="660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3F731" w14:textId="63B6B2D5" w:rsidR="006C48A9" w:rsidRPr="006C48A9" w:rsidRDefault="006C48A9" w:rsidP="006C48A9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Sakkal Majalla" w:hAnsi="Sakkal Majalla" w:cs="Sakkal Majalla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 xml:space="preserve">                      </w:t>
                            </w:r>
                            <w:r w:rsidRPr="006C48A9">
                              <w:rPr>
                                <w:rFonts w:ascii="Sakkal Majalla" w:hAnsi="Sakkal Majalla" w:cs="Sakkal Majalla"/>
                                <w:rtl/>
                              </w:rPr>
                              <w:t>الدرجة</w:t>
                            </w:r>
                          </w:p>
                          <w:p w14:paraId="7374B149" w14:textId="162E8A9E" w:rsidR="006C48A9" w:rsidRPr="006C48A9" w:rsidRDefault="00BD2171" w:rsidP="006C48A9">
                            <w:pPr>
                              <w:jc w:val="center"/>
                              <w:rPr>
                                <w:rFonts w:ascii="Sakkal Majalla" w:hAnsi="Sakkal Majalla" w:cs="Sakkal Majalla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rtl/>
                              </w:rPr>
                              <w:t>١٠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F7E5F6" id="مستطيل 3" o:spid="_x0000_s1027" style="position:absolute;left:0;text-align:left;margin-left:-31.5pt;margin-top:18.4pt;width:74pt;height: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" fillcolor="white [3201]" strokecolor="black [3213]" strokeweight="1pt">
                <v:textbox>
                  <w:txbxContent>
                    <w:p w14:paraId="45A3F731" w14:textId="63B6B2D5" w:rsidR="006C48A9" w:rsidRPr="006C48A9" w:rsidRDefault="006C48A9" w:rsidP="006C48A9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Sakkal Majalla" w:hAnsi="Sakkal Majalla" w:cs="Sakkal Majalla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 xml:space="preserve">                      </w:t>
                      </w:r>
                      <w:r w:rsidRPr="006C48A9">
                        <w:rPr>
                          <w:rFonts w:ascii="Sakkal Majalla" w:hAnsi="Sakkal Majalla" w:cs="Sakkal Majalla"/>
                          <w:rtl/>
                        </w:rPr>
                        <w:t>الدرجة</w:t>
                      </w:r>
                    </w:p>
                    <w:p w14:paraId="7374B149" w14:textId="162E8A9E" w:rsidR="006C48A9" w:rsidRPr="006C48A9" w:rsidRDefault="00BD2171" w:rsidP="006C48A9">
                      <w:pPr>
                        <w:jc w:val="center"/>
                        <w:rPr>
                          <w:rFonts w:ascii="Sakkal Majalla" w:hAnsi="Sakkal Majalla" w:cs="Sakkal Majalla"/>
                        </w:rPr>
                      </w:pPr>
                      <w:r>
                        <w:rPr>
                          <w:rFonts w:ascii="Sakkal Majalla" w:hAnsi="Sakkal Majalla" w:cs="Sakkal Majalla" w:hint="cs"/>
                          <w:rtl/>
                        </w:rPr>
                        <w:t>١٠</w:t>
                      </w:r>
                    </w:p>
                  </w:txbxContent>
                </v:textbox>
              </v:rect>
            </w:pict>
          </mc:Fallback>
        </mc:AlternateContent>
      </w:r>
    </w:p>
    <w:sectPr w:rsidR="00B01131" w:rsidSect="00C224EA">
      <w:headerReference w:type="default" r:id="rId7"/>
      <w:pgSz w:w="11906" w:h="16838"/>
      <w:pgMar w:top="1440" w:right="1800" w:bottom="1440" w:left="180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17F16" w14:textId="77777777" w:rsidR="00AD3512" w:rsidRDefault="00AD3512" w:rsidP="00B01131">
      <w:pPr>
        <w:spacing w:after="0" w:line="240" w:lineRule="auto"/>
      </w:pPr>
      <w:r>
        <w:separator/>
      </w:r>
    </w:p>
  </w:endnote>
  <w:endnote w:type="continuationSeparator" w:id="0">
    <w:p w14:paraId="658A5F3F" w14:textId="77777777" w:rsidR="00AD3512" w:rsidRDefault="00AD3512" w:rsidP="00B01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85E6D" w14:textId="77777777" w:rsidR="00AD3512" w:rsidRDefault="00AD3512" w:rsidP="00B01131">
      <w:pPr>
        <w:spacing w:after="0" w:line="240" w:lineRule="auto"/>
      </w:pPr>
      <w:r>
        <w:separator/>
      </w:r>
    </w:p>
  </w:footnote>
  <w:footnote w:type="continuationSeparator" w:id="0">
    <w:p w14:paraId="356C4046" w14:textId="77777777" w:rsidR="00AD3512" w:rsidRDefault="00AD3512" w:rsidP="00B01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46AFA" w14:textId="20876B98" w:rsidR="00B01131" w:rsidRPr="00085015" w:rsidRDefault="00F57638" w:rsidP="00085015">
    <w:pPr>
      <w:rPr>
        <w:rFonts w:ascii="Sakkal Majalla" w:hAnsi="Sakkal Majalla" w:cs="Sakkal Majalla"/>
        <w:b/>
        <w:bCs/>
        <w:color w:val="C00000"/>
        <w:sz w:val="28"/>
        <w:szCs w:val="28"/>
        <w:u w:val="single"/>
        <w:rtl/>
      </w:rPr>
    </w:pPr>
    <w:r w:rsidRPr="00085015">
      <w:rPr>
        <w:rFonts w:ascii="Sakkal Majalla" w:hAnsi="Sakkal Majalla" w:cs="Sakkal Majalla"/>
        <w:b/>
        <w:bCs/>
        <w:noProof/>
        <w:sz w:val="28"/>
        <w:szCs w:val="28"/>
        <w:u w:val="single"/>
        <w:rtl/>
        <w:lang w:val="ar-SA"/>
        <w14:ligatures w14:val="standardContextual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55FFBC1" wp14:editId="06747B4E">
              <wp:simplePos x="0" y="0"/>
              <wp:positionH relativeFrom="column">
                <wp:posOffset>3149600</wp:posOffset>
              </wp:positionH>
              <wp:positionV relativeFrom="paragraph">
                <wp:posOffset>212725</wp:posOffset>
              </wp:positionV>
              <wp:extent cx="139700" cy="146050"/>
              <wp:effectExtent l="0" t="0" r="12700" b="25400"/>
              <wp:wrapNone/>
              <wp:docPr id="832395174" name="شكل بيضاوي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00" cy="146050"/>
                      </a:xfrm>
                      <a:prstGeom prst="ellipse">
                        <a:avLst/>
                      </a:prstGeom>
                      <a:noFill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DAC758C" id="شكل بيضاوي 3" o:spid="_x0000_s1026" style="position:absolute;left:0;text-align:left;margin-left:248pt;margin-top:16.75pt;width:11pt;height:11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" filled="f" strokecolor="#09101d [484]" strokeweight="1pt">
              <v:stroke joinstyle="miter"/>
            </v:oval>
          </w:pict>
        </mc:Fallback>
      </mc:AlternateContent>
    </w:r>
    <w:r w:rsidRPr="00085015">
      <w:rPr>
        <w:rFonts w:ascii="Sakkal Majalla" w:hAnsi="Sakkal Majalla" w:cs="Sakkal Majalla"/>
        <w:b/>
        <w:bCs/>
        <w:noProof/>
        <w:sz w:val="28"/>
        <w:szCs w:val="28"/>
        <w:rtl/>
        <w:lang w:val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DD703" wp14:editId="06376756">
              <wp:simplePos x="0" y="0"/>
              <wp:positionH relativeFrom="margin">
                <wp:posOffset>101600</wp:posOffset>
              </wp:positionH>
              <wp:positionV relativeFrom="paragraph">
                <wp:posOffset>111760</wp:posOffset>
              </wp:positionV>
              <wp:extent cx="5062855" cy="381000"/>
              <wp:effectExtent l="0" t="0" r="0" b="0"/>
              <wp:wrapNone/>
              <wp:docPr id="17" name="مستطيل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62855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77B67F" w14:textId="6F83BCA9" w:rsidR="00B01131" w:rsidRPr="00085015" w:rsidRDefault="00B01131" w:rsidP="00085015">
                          <w:pPr>
                            <w:jc w:val="center"/>
                            <w:rPr>
                              <w:rFonts w:ascii="Sakkal Majalla" w:hAnsi="Sakkal Majalla" w:cs="Sakkal Majalla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085015">
                            <w:rPr>
                              <w:rFonts w:ascii="Sakkal Majalla" w:hAnsi="Sakkal Majalla" w:cs="Sakkal Majall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>اختبار</w:t>
                          </w:r>
                          <w:r w:rsidR="00E72D1A" w:rsidRPr="00085015">
                            <w:rPr>
                              <w:rFonts w:ascii="Sakkal Majalla" w:hAnsi="Sakkal Majalla" w:cs="Sakkal Majall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="00F57638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 </w:t>
                          </w:r>
                          <w:r w:rsidR="00085015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 </w:t>
                          </w:r>
                          <w:r w:rsidR="00E72D1A" w:rsidRPr="00085015">
                            <w:rPr>
                              <w:rFonts w:ascii="Sakkal Majalla" w:hAnsi="Sakkal Majalla" w:cs="Sakkal Majall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Pr="00085015">
                            <w:rPr>
                              <w:rFonts w:ascii="Sakkal Majalla" w:hAnsi="Sakkal Majalla" w:cs="Sakkal Majall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>تشخيصي</w:t>
                          </w:r>
                          <w:r w:rsidR="00E72D1A" w:rsidRPr="00085015">
                            <w:rPr>
                              <w:rFonts w:ascii="Sakkal Majalla" w:hAnsi="Sakkal Majalla" w:cs="Sakkal Majall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 </w:t>
                          </w:r>
                          <w:r w:rsidR="00085015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 </w:t>
                          </w:r>
                          <w:r w:rsidR="00F57638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   </w:t>
                          </w:r>
                          <w:r w:rsidR="00E72D1A" w:rsidRPr="00085015">
                            <w:rPr>
                              <w:rFonts w:ascii="Sakkal Majalla" w:hAnsi="Sakkal Majalla" w:cs="Sakkal Majall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>قبلي</w:t>
                          </w:r>
                          <w:r w:rsidRPr="00085015">
                            <w:rPr>
                              <w:rFonts w:ascii="Sakkal Majalla" w:hAnsi="Sakkal Majalla" w:cs="Sakkal Majall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 w:rsidR="00F57638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     بعدي </w:t>
                          </w:r>
                          <w:r w:rsidR="00E72D1A" w:rsidRPr="00085015">
                            <w:rPr>
                              <w:rFonts w:ascii="Sakkal Majalla" w:hAnsi="Sakkal Majalla" w:cs="Sakkal Majall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>-</w:t>
                          </w:r>
                          <w:r w:rsidRPr="00085015">
                            <w:rPr>
                              <w:rFonts w:ascii="Sakkal Majalla" w:hAnsi="Sakkal Majalla" w:cs="Sakkal Majall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الصف </w:t>
                          </w:r>
                          <w:r w:rsidR="00BA79F2">
                            <w:rPr>
                              <w:rFonts w:ascii="Sakkal Majalla" w:hAnsi="Sakkal Majalla" w:cs="Sakkal Majalla" w:hint="cs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>الثاني</w:t>
                          </w:r>
                          <w:r w:rsidRPr="00085015">
                            <w:rPr>
                              <w:rFonts w:ascii="Sakkal Majalla" w:hAnsi="Sakkal Majalla" w:cs="Sakkal Majall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 xml:space="preserve"> متوسط الفصل الدراسي </w:t>
                          </w:r>
                          <w:r w:rsidR="003529AE" w:rsidRPr="00085015">
                            <w:rPr>
                              <w:rFonts w:ascii="Sakkal Majalla" w:hAnsi="Sakkal Majalla" w:cs="Sakkal Majall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:rtl/>
                            </w:rPr>
                            <w:t>الثالث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FDD703" id="مستطيل 17" o:spid="_x0000_s1032" style="position:absolute;left:0;text-align:left;margin-left:8pt;margin-top:8.8pt;width:398.6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" filled="f" stroked="f" strokeweight="1pt">
              <v:textbox>
                <w:txbxContent>
                  <w:p w14:paraId="3F77B67F" w14:textId="6F83BCA9" w:rsidR="00B01131" w:rsidRPr="00085015" w:rsidRDefault="00B01131" w:rsidP="00085015">
                    <w:pPr>
                      <w:jc w:val="center"/>
                      <w:rPr>
                        <w:rFonts w:ascii="Sakkal Majalla" w:hAnsi="Sakkal Majalla" w:cs="Sakkal Majalla"/>
                        <w:color w:val="000000" w:themeColor="text1"/>
                        <w:sz w:val="28"/>
                        <w:szCs w:val="28"/>
                      </w:rPr>
                    </w:pPr>
                    <w:r w:rsidRPr="00085015">
                      <w:rPr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>اختبار</w:t>
                    </w:r>
                    <w:r w:rsidR="00E72D1A" w:rsidRPr="00085015">
                      <w:rPr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    </w:t>
                    </w:r>
                    <w:r w:rsidR="00F57638">
                      <w:rPr>
                        <w:rFonts w:ascii="Sakkal Majalla" w:hAnsi="Sakkal Majalla" w:cs="Sakkal Majalla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  </w:t>
                    </w:r>
                    <w:r w:rsidR="00085015">
                      <w:rPr>
                        <w:rFonts w:ascii="Sakkal Majalla" w:hAnsi="Sakkal Majalla" w:cs="Sakkal Majalla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  </w:t>
                    </w:r>
                    <w:r w:rsidR="00E72D1A" w:rsidRPr="00085015">
                      <w:rPr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 </w:t>
                    </w:r>
                    <w:r w:rsidRPr="00085015">
                      <w:rPr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>تشخيصي</w:t>
                    </w:r>
                    <w:r w:rsidR="00E72D1A" w:rsidRPr="00085015">
                      <w:rPr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  </w:t>
                    </w:r>
                    <w:r w:rsidR="00085015">
                      <w:rPr>
                        <w:rFonts w:ascii="Sakkal Majalla" w:hAnsi="Sakkal Majalla" w:cs="Sakkal Majalla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  </w:t>
                    </w:r>
                    <w:r w:rsidR="00F57638">
                      <w:rPr>
                        <w:rFonts w:ascii="Sakkal Majalla" w:hAnsi="Sakkal Majalla" w:cs="Sakkal Majalla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    </w:t>
                    </w:r>
                    <w:r w:rsidR="00E72D1A" w:rsidRPr="00085015">
                      <w:rPr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>قبلي</w:t>
                    </w:r>
                    <w:r w:rsidRPr="00085015">
                      <w:rPr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 </w:t>
                    </w:r>
                    <w:r w:rsidR="00F57638">
                      <w:rPr>
                        <w:rFonts w:ascii="Sakkal Majalla" w:hAnsi="Sakkal Majalla" w:cs="Sakkal Majalla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      بعدي </w:t>
                    </w:r>
                    <w:r w:rsidR="00E72D1A" w:rsidRPr="00085015">
                      <w:rPr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>-</w:t>
                    </w:r>
                    <w:r w:rsidRPr="00085015">
                      <w:rPr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الصف </w:t>
                    </w:r>
                    <w:r w:rsidR="00BA79F2">
                      <w:rPr>
                        <w:rFonts w:ascii="Sakkal Majalla" w:hAnsi="Sakkal Majalla" w:cs="Sakkal Majalla"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>الثاني</w:t>
                    </w:r>
                    <w:r w:rsidRPr="00085015">
                      <w:rPr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 xml:space="preserve"> متوسط الفصل الدراسي </w:t>
                    </w:r>
                    <w:r w:rsidR="003529AE" w:rsidRPr="00085015">
                      <w:rPr>
                        <w:rFonts w:ascii="Sakkal Majalla" w:hAnsi="Sakkal Majalla" w:cs="Sakkal Majalla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</w:rPr>
                      <w:t>الثالث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085015">
      <w:rPr>
        <w:rFonts w:ascii="Sakkal Majalla" w:hAnsi="Sakkal Majalla" w:cs="Sakkal Majalla"/>
        <w:b/>
        <w:bCs/>
        <w:noProof/>
        <w:sz w:val="28"/>
        <w:szCs w:val="28"/>
        <w:u w:val="single"/>
        <w:rtl/>
        <w:lang w:val="ar-SA"/>
        <w14:ligatures w14:val="standardContextua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6B633FB" wp14:editId="4E6DB429">
              <wp:simplePos x="0" y="0"/>
              <wp:positionH relativeFrom="column">
                <wp:posOffset>3562350</wp:posOffset>
              </wp:positionH>
              <wp:positionV relativeFrom="paragraph">
                <wp:posOffset>206375</wp:posOffset>
              </wp:positionV>
              <wp:extent cx="139700" cy="146050"/>
              <wp:effectExtent l="0" t="0" r="12700" b="25400"/>
              <wp:wrapNone/>
              <wp:docPr id="470773718" name="شكل بيضاوي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00" cy="146050"/>
                      </a:xfrm>
                      <a:prstGeom prst="ellipse">
                        <a:avLst/>
                      </a:prstGeom>
                      <a:noFill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B392446" id="شكل بيضاوي 3" o:spid="_x0000_s1026" style="position:absolute;left:0;text-align:left;margin-left:280.5pt;margin-top:16.25pt;width:11pt;height:1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" filled="f" strokecolor="#09101d [484]" strokeweight="1pt">
              <v:stroke joinstyle="miter"/>
            </v:oval>
          </w:pict>
        </mc:Fallback>
      </mc:AlternateContent>
    </w:r>
    <w:r w:rsidRPr="00085015">
      <w:rPr>
        <w:rFonts w:ascii="Sakkal Majalla" w:hAnsi="Sakkal Majalla" w:cs="Sakkal Majalla"/>
        <w:b/>
        <w:bCs/>
        <w:noProof/>
        <w:sz w:val="28"/>
        <w:szCs w:val="28"/>
        <w:u w:val="single"/>
        <w:rtl/>
        <w:lang w:val="ar-SA"/>
        <w14:ligatures w14:val="standardContextua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35B9BA4" wp14:editId="6E5981FE">
              <wp:simplePos x="0" y="0"/>
              <wp:positionH relativeFrom="column">
                <wp:posOffset>4273550</wp:posOffset>
              </wp:positionH>
              <wp:positionV relativeFrom="paragraph">
                <wp:posOffset>206375</wp:posOffset>
              </wp:positionV>
              <wp:extent cx="139700" cy="146050"/>
              <wp:effectExtent l="0" t="0" r="12700" b="25400"/>
              <wp:wrapNone/>
              <wp:docPr id="814627685" name="شكل بيضاوي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00" cy="146050"/>
                      </a:xfrm>
                      <a:prstGeom prst="ellipse">
                        <a:avLst/>
                      </a:prstGeom>
                      <a:noFill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28852D29" id="شكل بيضاوي 3" o:spid="_x0000_s1026" style="position:absolute;left:0;text-align:left;margin-left:336.5pt;margin-top:16.25pt;width:11pt;height:1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" filled="f" strokecolor="#09101d [484]" strokeweight="1pt">
              <v:stroke joinstyle="miter"/>
            </v:oval>
          </w:pict>
        </mc:Fallback>
      </mc:AlternateContent>
    </w:r>
    <w:r w:rsidR="00B01131" w:rsidRPr="00085015">
      <w:rPr>
        <w:rFonts w:ascii="Sakkal Majalla" w:hAnsi="Sakkal Majalla" w:cs="Sakkal Majalla"/>
        <w:b/>
        <w:bCs/>
        <w:color w:val="C00000"/>
        <w:sz w:val="28"/>
        <w:szCs w:val="28"/>
        <w:u w:val="single"/>
        <w:rtl/>
      </w:rPr>
      <w:t xml:space="preserve"> </w:t>
    </w:r>
  </w:p>
  <w:p w14:paraId="53A9BBF1" w14:textId="77EE9422" w:rsidR="00B01131" w:rsidRPr="00085015" w:rsidRDefault="00B01131" w:rsidP="00B01131">
    <w:pPr>
      <w:pStyle w:val="a3"/>
      <w:rPr>
        <w:rFonts w:ascii="Sakkal Majalla" w:hAnsi="Sakkal Majalla" w:cs="Sakkal Majalla"/>
        <w:sz w:val="28"/>
        <w:szCs w:val="28"/>
        <w:rtl/>
      </w:rPr>
    </w:pPr>
  </w:p>
  <w:p w14:paraId="4F9B1E4F" w14:textId="531DA66D" w:rsidR="00B01131" w:rsidRDefault="00B01131" w:rsidP="00BD2171">
    <w:pPr>
      <w:pStyle w:val="a3"/>
      <w:jc w:val="right"/>
      <w:rPr>
        <w:rtl/>
      </w:rPr>
    </w:pPr>
  </w:p>
  <w:p w14:paraId="55371DB1" w14:textId="77777777" w:rsidR="00BD2171" w:rsidRDefault="00BD2171" w:rsidP="00BD2171">
    <w:pPr>
      <w:pStyle w:val="a3"/>
      <w:jc w:val="right"/>
      <w:rPr>
        <w:rtl/>
      </w:rPr>
    </w:pPr>
  </w:p>
  <w:p w14:paraId="0F68380F" w14:textId="77777777" w:rsidR="00BD2171" w:rsidRDefault="00BD2171" w:rsidP="00BD2171">
    <w:pPr>
      <w:pStyle w:val="a3"/>
      <w:jc w:val="right"/>
      <w:rPr>
        <w:rtl/>
      </w:rPr>
    </w:pPr>
  </w:p>
  <w:p w14:paraId="7BAA6143" w14:textId="77777777" w:rsidR="00BD2171" w:rsidRDefault="00BD2171" w:rsidP="00BD2171">
    <w:pPr>
      <w:pStyle w:val="a3"/>
      <w:jc w:val="right"/>
      <w:rPr>
        <w:rtl/>
      </w:rPr>
    </w:pPr>
  </w:p>
  <w:p w14:paraId="21145D96" w14:textId="77777777" w:rsidR="00BD2171" w:rsidRPr="00B01131" w:rsidRDefault="00BD2171" w:rsidP="00BD2171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266F4"/>
    <w:multiLevelType w:val="hybridMultilevel"/>
    <w:tmpl w:val="8EFCCEE8"/>
    <w:lvl w:ilvl="0" w:tplc="A490CA2C">
      <w:start w:val="1"/>
      <w:numFmt w:val="arabicAlpha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61749"/>
    <w:multiLevelType w:val="hybridMultilevel"/>
    <w:tmpl w:val="F4284846"/>
    <w:lvl w:ilvl="0" w:tplc="03A899F6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17DDA"/>
    <w:multiLevelType w:val="hybridMultilevel"/>
    <w:tmpl w:val="50263A10"/>
    <w:lvl w:ilvl="0" w:tplc="FCBC60BA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8D1B55"/>
    <w:multiLevelType w:val="hybridMultilevel"/>
    <w:tmpl w:val="57827D3E"/>
    <w:lvl w:ilvl="0" w:tplc="C20A6ADE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711537582">
    <w:abstractNumId w:val="3"/>
  </w:num>
  <w:num w:numId="2" w16cid:durableId="1124494631">
    <w:abstractNumId w:val="0"/>
  </w:num>
  <w:num w:numId="3" w16cid:durableId="480390089">
    <w:abstractNumId w:val="1"/>
  </w:num>
  <w:num w:numId="4" w16cid:durableId="369647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131"/>
    <w:rsid w:val="00085015"/>
    <w:rsid w:val="000A62D8"/>
    <w:rsid w:val="00150BBD"/>
    <w:rsid w:val="00175155"/>
    <w:rsid w:val="0019325E"/>
    <w:rsid w:val="002D279E"/>
    <w:rsid w:val="00305F19"/>
    <w:rsid w:val="003529AE"/>
    <w:rsid w:val="00372C3F"/>
    <w:rsid w:val="004010FC"/>
    <w:rsid w:val="00444594"/>
    <w:rsid w:val="004937F4"/>
    <w:rsid w:val="00505AA6"/>
    <w:rsid w:val="00514D9A"/>
    <w:rsid w:val="005A458B"/>
    <w:rsid w:val="00677366"/>
    <w:rsid w:val="006B76E2"/>
    <w:rsid w:val="006C48A9"/>
    <w:rsid w:val="007C09AA"/>
    <w:rsid w:val="007C6AA4"/>
    <w:rsid w:val="007E456C"/>
    <w:rsid w:val="00875A10"/>
    <w:rsid w:val="008A225C"/>
    <w:rsid w:val="008E62DD"/>
    <w:rsid w:val="00931BFA"/>
    <w:rsid w:val="009629F7"/>
    <w:rsid w:val="00977196"/>
    <w:rsid w:val="009C07A5"/>
    <w:rsid w:val="009F75B3"/>
    <w:rsid w:val="00A15D26"/>
    <w:rsid w:val="00A93DE5"/>
    <w:rsid w:val="00AD3512"/>
    <w:rsid w:val="00B01131"/>
    <w:rsid w:val="00B60D04"/>
    <w:rsid w:val="00B87DAB"/>
    <w:rsid w:val="00BA79F2"/>
    <w:rsid w:val="00BD2171"/>
    <w:rsid w:val="00BD5478"/>
    <w:rsid w:val="00C12F3A"/>
    <w:rsid w:val="00C224EA"/>
    <w:rsid w:val="00CD7A48"/>
    <w:rsid w:val="00E72D1A"/>
    <w:rsid w:val="00F5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٫"/>
  <w:listSeparator w:val=";"/>
  <w14:docId w14:val="039553BD"/>
  <w15:chartTrackingRefBased/>
  <w15:docId w15:val="{FFBC8C90-A8C2-4956-8F45-D7875F453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131"/>
    <w:pPr>
      <w:bidi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11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B01131"/>
  </w:style>
  <w:style w:type="paragraph" w:styleId="a4">
    <w:name w:val="footer"/>
    <w:basedOn w:val="a"/>
    <w:link w:val="Char0"/>
    <w:uiPriority w:val="99"/>
    <w:unhideWhenUsed/>
    <w:rsid w:val="00B011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B01131"/>
  </w:style>
  <w:style w:type="paragraph" w:styleId="a5">
    <w:name w:val="List Paragraph"/>
    <w:basedOn w:val="a"/>
    <w:uiPriority w:val="34"/>
    <w:qFormat/>
    <w:rsid w:val="00B01131"/>
    <w:pPr>
      <w:ind w:left="720"/>
      <w:contextualSpacing/>
    </w:pPr>
  </w:style>
  <w:style w:type="table" w:styleId="a6">
    <w:name w:val="Grid Table Light"/>
    <w:basedOn w:val="a1"/>
    <w:uiPriority w:val="40"/>
    <w:rsid w:val="00B01131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7">
    <w:name w:val="Table Grid"/>
    <w:basedOn w:val="a1"/>
    <w:uiPriority w:val="39"/>
    <w:rsid w:val="008A2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semiHidden/>
    <w:unhideWhenUsed/>
    <w:rsid w:val="009629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86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لؤلؤة العتيق</dc:creator>
  <cp:keywords>قناة البيان للعروض والعلوم الشرعية</cp:keywords>
  <dc:description/>
  <cp:lastModifiedBy>افنان زقزوق</cp:lastModifiedBy>
  <cp:revision>2</cp:revision>
  <cp:lastPrinted>2024-03-07T12:54:00Z</cp:lastPrinted>
  <dcterms:created xsi:type="dcterms:W3CDTF">2025-03-03T17:03:00Z</dcterms:created>
  <dcterms:modified xsi:type="dcterms:W3CDTF">2025-03-03T17:03:00Z</dcterms:modified>
</cp:coreProperties>
</file>